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231002" w:rsidRPr="000954B5" w:rsidTr="00F36F60">
        <w:tc>
          <w:tcPr>
            <w:tcW w:w="9464" w:type="dxa"/>
          </w:tcPr>
          <w:p w:rsidR="00231002" w:rsidRPr="000954B5" w:rsidRDefault="00274612" w:rsidP="00274612">
            <w:pPr>
              <w:jc w:val="center"/>
              <w:rPr>
                <w:b/>
                <w:bCs/>
                <w:sz w:val="40"/>
                <w:szCs w:val="40"/>
              </w:rPr>
            </w:pPr>
            <w:r w:rsidRPr="00274612">
              <w:rPr>
                <w:rFonts w:ascii="Cambria,Bold" w:hAnsi="Cambria,Bold"/>
                <w:b/>
                <w:noProof/>
                <w:sz w:val="28"/>
                <w:lang w:eastAsia="lv-LV"/>
              </w:rPr>
              <w:drawing>
                <wp:inline distT="0" distB="0" distL="0" distR="0" wp14:anchorId="0EEC9A92" wp14:editId="25F28013">
                  <wp:extent cx="4013200" cy="830950"/>
                  <wp:effectExtent l="0" t="0" r="6350" b="7620"/>
                  <wp:docPr id="1" name="Picture 1" descr="C:\Users\cf-zalan\Desktop\2015\Jūnijs\Procedūras palaišanai PIMPOG\S.1.1\Precizētie Agijas faili mani\Saskanotie ar INgu un Aigaru\LV_ID_EU_logo_ansamblis_ERA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-zalan\Desktop\2015\Jūnijs\Procedūras palaišanai PIMPOG\S.1.1\Precizētie Agijas faili mani\Saskanotie ar INgu un Aigaru\LV_ID_EU_logo_ansamblis_ERAF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659" cy="83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002" w:rsidRPr="00E86A29" w:rsidRDefault="0067288F" w:rsidP="002310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31002" w:rsidRPr="00E86A29">
        <w:rPr>
          <w:rFonts w:ascii="Times New Roman" w:hAnsi="Times New Roman"/>
        </w:rPr>
        <w:t>.pielikums</w:t>
      </w:r>
    </w:p>
    <w:p w:rsidR="00231002" w:rsidRDefault="00231002" w:rsidP="00231002">
      <w:bookmarkStart w:id="0" w:name="_GoBack"/>
      <w:bookmarkEnd w:id="0"/>
    </w:p>
    <w:p w:rsidR="00231002" w:rsidRPr="00446770" w:rsidRDefault="00231002" w:rsidP="00F77563">
      <w:pPr>
        <w:jc w:val="center"/>
        <w:rPr>
          <w:rFonts w:ascii="Times New Roman" w:hAnsi="Times New Roman"/>
          <w:b/>
          <w:sz w:val="24"/>
          <w:szCs w:val="24"/>
        </w:rPr>
      </w:pPr>
      <w:r w:rsidRPr="00446770">
        <w:rPr>
          <w:rFonts w:ascii="Times New Roman" w:hAnsi="Times New Roman"/>
          <w:b/>
          <w:sz w:val="24"/>
          <w:szCs w:val="24"/>
        </w:rPr>
        <w:t>INFORMĀCIJA par zinātniskā/tautsaimniecības nozares konsultantu</w:t>
      </w:r>
    </w:p>
    <w:p w:rsidR="00231002" w:rsidRPr="00E86A29" w:rsidRDefault="00231002" w:rsidP="00231002">
      <w:pPr>
        <w:spacing w:after="0" w:line="240" w:lineRule="auto"/>
        <w:jc w:val="center"/>
        <w:rPr>
          <w:rFonts w:ascii="Times New Roman" w:hAnsi="Times New Roman"/>
          <w:u w:val="single"/>
        </w:rPr>
      </w:pPr>
      <w:proofErr w:type="spellStart"/>
      <w:r w:rsidRPr="00E86A29">
        <w:rPr>
          <w:rFonts w:ascii="Times New Roman" w:hAnsi="Times New Roman"/>
          <w:sz w:val="24"/>
          <w:szCs w:val="24"/>
        </w:rPr>
        <w:t>Pēcdoktorantu</w:t>
      </w:r>
      <w:proofErr w:type="spellEnd"/>
      <w:r w:rsidRPr="00E86A29">
        <w:rPr>
          <w:rFonts w:ascii="Times New Roman" w:hAnsi="Times New Roman"/>
          <w:sz w:val="24"/>
          <w:szCs w:val="24"/>
        </w:rPr>
        <w:t xml:space="preserve"> pieteikumu priekšatlasei</w:t>
      </w:r>
    </w:p>
    <w:p w:rsidR="0067288F" w:rsidRPr="00942D66" w:rsidRDefault="0067288F" w:rsidP="006728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D66">
        <w:rPr>
          <w:rFonts w:ascii="Times New Roman" w:hAnsi="Times New Roman"/>
          <w:b/>
          <w:sz w:val="24"/>
          <w:szCs w:val="24"/>
        </w:rPr>
        <w:t>Latvijas Universitātes Matemātikas un informātikas institūt</w:t>
      </w:r>
      <w:r>
        <w:rPr>
          <w:rFonts w:ascii="Times New Roman" w:hAnsi="Times New Roman"/>
          <w:b/>
          <w:sz w:val="24"/>
          <w:szCs w:val="24"/>
        </w:rPr>
        <w:t>ā</w:t>
      </w:r>
      <w:r w:rsidRPr="00942D66">
        <w:rPr>
          <w:rFonts w:ascii="Times New Roman" w:hAnsi="Times New Roman"/>
          <w:b/>
          <w:sz w:val="24"/>
          <w:szCs w:val="24"/>
        </w:rPr>
        <w:t xml:space="preserve"> </w:t>
      </w:r>
      <w:r w:rsidR="00C73A46">
        <w:rPr>
          <w:rFonts w:ascii="Times New Roman" w:hAnsi="Times New Roman"/>
          <w:b/>
          <w:sz w:val="24"/>
          <w:szCs w:val="24"/>
        </w:rPr>
        <w:t>(turpmāk – LU MII)</w:t>
      </w:r>
    </w:p>
    <w:p w:rsidR="001F7BC9" w:rsidRDefault="00231002" w:rsidP="002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86A29">
        <w:rPr>
          <w:rFonts w:ascii="Times New Roman" w:hAnsi="Times New Roman"/>
          <w:sz w:val="24"/>
          <w:szCs w:val="24"/>
        </w:rPr>
        <w:t xml:space="preserve">Darbības programmas </w:t>
      </w:r>
      <w:r w:rsidRPr="00E86A29">
        <w:rPr>
          <w:rFonts w:ascii="Times New Roman" w:hAnsi="Times New Roman"/>
          <w:bCs/>
          <w:sz w:val="24"/>
          <w:szCs w:val="24"/>
        </w:rPr>
        <w:t>“</w:t>
      </w:r>
      <w:r w:rsidRPr="00E86A29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pētniecības pieteikumu atlases kārtas pētniecības </w:t>
      </w:r>
    </w:p>
    <w:p w:rsidR="00231002" w:rsidRPr="00E86A29" w:rsidRDefault="00231002" w:rsidP="002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>pieteikumu iesniegšanai</w:t>
      </w:r>
      <w:r w:rsidR="004E707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VIAA</w:t>
      </w:r>
    </w:p>
    <w:tbl>
      <w:tblPr>
        <w:tblpPr w:leftFromText="180" w:rightFromText="180" w:vertAnchor="text" w:horzAnchor="margin" w:tblpY="1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145"/>
      </w:tblGrid>
      <w:tr w:rsidR="00231002" w:rsidRPr="002C7919" w:rsidTr="006D11E3">
        <w:trPr>
          <w:trHeight w:val="741"/>
        </w:trPr>
        <w:tc>
          <w:tcPr>
            <w:tcW w:w="8897" w:type="dxa"/>
            <w:gridSpan w:val="2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Zinātniskā/tautsaimniecības nozares konsultants:</w:t>
            </w:r>
          </w:p>
        </w:tc>
      </w:tr>
      <w:tr w:rsidR="00231002" w:rsidRPr="002C7919" w:rsidTr="006D11E3">
        <w:trPr>
          <w:trHeight w:val="741"/>
        </w:trPr>
        <w:tc>
          <w:tcPr>
            <w:tcW w:w="2752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145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2" w:rsidRPr="002C7919" w:rsidTr="006D11E3">
        <w:trPr>
          <w:trHeight w:val="741"/>
        </w:trPr>
        <w:tc>
          <w:tcPr>
            <w:tcW w:w="2752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Institūcija, nozare, amats</w:t>
            </w:r>
          </w:p>
        </w:tc>
        <w:tc>
          <w:tcPr>
            <w:tcW w:w="6145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2" w:rsidRPr="002C7919" w:rsidTr="006D11E3">
        <w:trPr>
          <w:trHeight w:val="741"/>
        </w:trPr>
        <w:tc>
          <w:tcPr>
            <w:tcW w:w="8897" w:type="dxa"/>
            <w:gridSpan w:val="2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Zinātniskā/tautsaimniecības nozares konsultanta(u) kvalifikācija un ar pētniecības pieteikuma pētījuma virzienu saistītās pieredzes līmenis:</w:t>
            </w:r>
          </w:p>
        </w:tc>
      </w:tr>
      <w:tr w:rsidR="00231002" w:rsidRPr="002C7919" w:rsidTr="006D11E3">
        <w:trPr>
          <w:trHeight w:val="693"/>
        </w:trPr>
        <w:tc>
          <w:tcPr>
            <w:tcW w:w="2752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starptautiskā sadarbība </w:t>
            </w:r>
          </w:p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1002" w:rsidRPr="002C7919" w:rsidTr="006D11E3">
        <w:trPr>
          <w:trHeight w:val="693"/>
        </w:trPr>
        <w:tc>
          <w:tcPr>
            <w:tcW w:w="2752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dalība projektos </w:t>
            </w:r>
          </w:p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1002" w:rsidRPr="002C7919" w:rsidTr="006D11E3">
        <w:trPr>
          <w:trHeight w:val="693"/>
        </w:trPr>
        <w:tc>
          <w:tcPr>
            <w:tcW w:w="2752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publikācijas </w:t>
            </w:r>
          </w:p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1002" w:rsidRPr="002C7919" w:rsidTr="006D11E3">
        <w:trPr>
          <w:trHeight w:val="693"/>
        </w:trPr>
        <w:tc>
          <w:tcPr>
            <w:tcW w:w="2752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patenti</w:t>
            </w:r>
          </w:p>
        </w:tc>
        <w:tc>
          <w:tcPr>
            <w:tcW w:w="6145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1002" w:rsidRPr="002C7919" w:rsidTr="006D11E3">
        <w:trPr>
          <w:trHeight w:val="693"/>
        </w:trPr>
        <w:tc>
          <w:tcPr>
            <w:tcW w:w="2752" w:type="dxa"/>
            <w:shd w:val="clear" w:color="auto" w:fill="auto"/>
          </w:tcPr>
          <w:p w:rsidR="00231002" w:rsidRPr="002C7919" w:rsidRDefault="00231002" w:rsidP="00F36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jebkuri citi ar pētniecības pieteikumu saistītie sasniegumi pēdējo 5 gadu laikā</w:t>
            </w:r>
          </w:p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231002" w:rsidRPr="002C7919" w:rsidRDefault="00231002" w:rsidP="00F36F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31002" w:rsidRPr="00EB03C3" w:rsidRDefault="00231002" w:rsidP="00231002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DF21EA" w:rsidRDefault="00DF21EA"/>
    <w:p w:rsidR="001F7BC9" w:rsidRDefault="001F7BC9" w:rsidP="001F7BC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1F7BC9" w:rsidRDefault="001F7BC9" w:rsidP="001F7BC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4E7077" w:rsidRPr="006D11E3" w:rsidRDefault="00380D98" w:rsidP="004E70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D11E3">
        <w:rPr>
          <w:rFonts w:ascii="Times New Roman" w:hAnsi="Times New Roman"/>
          <w:b/>
          <w:sz w:val="24"/>
          <w:szCs w:val="24"/>
          <w:lang w:eastAsia="ru-RU"/>
        </w:rPr>
        <w:t>Pēcdoktoranta</w:t>
      </w:r>
      <w:proofErr w:type="spellEnd"/>
      <w:r w:rsidR="004E7077" w:rsidRPr="006D11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7077" w:rsidRPr="006D11E3">
        <w:rPr>
          <w:rFonts w:ascii="Times New Roman" w:hAnsi="Times New Roman"/>
          <w:bCs/>
          <w:sz w:val="24"/>
          <w:szCs w:val="24"/>
        </w:rPr>
        <w:t>_______________ /__________________/</w:t>
      </w:r>
      <w:r w:rsidR="004E7077" w:rsidRPr="006D11E3">
        <w:rPr>
          <w:rFonts w:ascii="Times New Roman" w:hAnsi="Times New Roman"/>
          <w:bCs/>
          <w:sz w:val="24"/>
          <w:szCs w:val="24"/>
        </w:rPr>
        <w:tab/>
        <w:t>____._____. 20____.</w:t>
      </w:r>
    </w:p>
    <w:p w:rsidR="004E7077" w:rsidRDefault="004E7077" w:rsidP="004E7077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paraksts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</w:t>
      </w:r>
      <w:proofErr w:type="gramEnd"/>
      <w:r>
        <w:rPr>
          <w:rFonts w:ascii="Times New Roman" w:hAnsi="Times New Roman"/>
          <w:i/>
          <w:sz w:val="20"/>
          <w:szCs w:val="20"/>
          <w:lang w:eastAsia="ru-RU"/>
        </w:rPr>
        <w:t>paraksta atšifrējums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1F7BC9" w:rsidRDefault="001F7BC9" w:rsidP="004E7077">
      <w:pPr>
        <w:spacing w:after="0" w:line="240" w:lineRule="auto"/>
      </w:pPr>
    </w:p>
    <w:sectPr w:rsidR="001F7BC9" w:rsidSect="00F36F60">
      <w:headerReference w:type="default" r:id="rId7"/>
      <w:headerReference w:type="first" r:id="rId8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16" w:rsidRDefault="00F36016" w:rsidP="007E0A63">
      <w:pPr>
        <w:spacing w:after="0" w:line="240" w:lineRule="auto"/>
      </w:pPr>
      <w:r>
        <w:separator/>
      </w:r>
    </w:p>
  </w:endnote>
  <w:endnote w:type="continuationSeparator" w:id="0">
    <w:p w:rsidR="00F36016" w:rsidRDefault="00F36016" w:rsidP="007E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16" w:rsidRDefault="00F36016" w:rsidP="007E0A63">
      <w:pPr>
        <w:spacing w:after="0" w:line="240" w:lineRule="auto"/>
      </w:pPr>
      <w:r>
        <w:separator/>
      </w:r>
    </w:p>
  </w:footnote>
  <w:footnote w:type="continuationSeparator" w:id="0">
    <w:p w:rsidR="00F36016" w:rsidRDefault="00F36016" w:rsidP="007E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60" w:rsidRDefault="00F36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F36F60" w:rsidRPr="000954B5" w:rsidTr="00F36F60">
      <w:tc>
        <w:tcPr>
          <w:tcW w:w="9606" w:type="dxa"/>
        </w:tcPr>
        <w:p w:rsidR="00F36F60" w:rsidRPr="009F3716" w:rsidRDefault="00F77563" w:rsidP="00F36F60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="007E122D">
            <w:rPr>
              <w:noProof/>
              <w:color w:val="3366FF"/>
              <w:lang w:eastAsia="lv-LV"/>
            </w:rPr>
            <w:drawing>
              <wp:inline distT="0" distB="0" distL="0" distR="0">
                <wp:extent cx="754380" cy="487680"/>
                <wp:effectExtent l="0" t="0" r="7620" b="7620"/>
                <wp:docPr id="2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="007E122D"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3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122D">
            <w:rPr>
              <w:b/>
              <w:noProof/>
              <w:lang w:eastAsia="lv-LV"/>
            </w:rPr>
            <w:drawing>
              <wp:inline distT="0" distB="0" distL="0" distR="0">
                <wp:extent cx="1272540" cy="388620"/>
                <wp:effectExtent l="0" t="0" r="3810" b="0"/>
                <wp:docPr id="4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6F60" w:rsidRPr="000954B5" w:rsidTr="00F36F60">
      <w:tc>
        <w:tcPr>
          <w:tcW w:w="9606" w:type="dxa"/>
        </w:tcPr>
        <w:p w:rsidR="00F36F60" w:rsidRPr="000954B5" w:rsidRDefault="00F77563" w:rsidP="006D11E3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F36F60" w:rsidRDefault="00F36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02"/>
    <w:rsid w:val="00104434"/>
    <w:rsid w:val="00173271"/>
    <w:rsid w:val="001F7BC9"/>
    <w:rsid w:val="00231002"/>
    <w:rsid w:val="00274612"/>
    <w:rsid w:val="00380D98"/>
    <w:rsid w:val="00446770"/>
    <w:rsid w:val="004E7077"/>
    <w:rsid w:val="00613301"/>
    <w:rsid w:val="0067288F"/>
    <w:rsid w:val="006D11E3"/>
    <w:rsid w:val="007E0A63"/>
    <w:rsid w:val="007E122D"/>
    <w:rsid w:val="00850EB8"/>
    <w:rsid w:val="008D4E92"/>
    <w:rsid w:val="008F2B74"/>
    <w:rsid w:val="00C73A46"/>
    <w:rsid w:val="00DF21EA"/>
    <w:rsid w:val="00EB4110"/>
    <w:rsid w:val="00EC12A6"/>
    <w:rsid w:val="00ED599D"/>
    <w:rsid w:val="00F36016"/>
    <w:rsid w:val="00F36F60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6A383-2611-4207-917B-01AA4D84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00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31002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3100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uiPriority w:val="99"/>
    <w:rsid w:val="00231002"/>
    <w:rPr>
      <w:rFonts w:ascii="Times New Roman" w:eastAsia="Calibri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0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Elmīra Zariņa</dc:creator>
  <cp:lastModifiedBy>Vita Matule</cp:lastModifiedBy>
  <cp:revision>6</cp:revision>
  <dcterms:created xsi:type="dcterms:W3CDTF">2016-09-19T06:09:00Z</dcterms:created>
  <dcterms:modified xsi:type="dcterms:W3CDTF">2016-09-21T11:28:00Z</dcterms:modified>
</cp:coreProperties>
</file>